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2A78E" w14:textId="77777777" w:rsidR="00FE067E" w:rsidRDefault="00CD36CF" w:rsidP="002010BF">
      <w:pPr>
        <w:pStyle w:val="TitlePageOrigin"/>
      </w:pPr>
      <w:r>
        <w:t>WEST virginia legislature</w:t>
      </w:r>
    </w:p>
    <w:p w14:paraId="4222D3C5" w14:textId="77777777" w:rsidR="00CD36CF" w:rsidRDefault="00CD36CF" w:rsidP="002010BF">
      <w:pPr>
        <w:pStyle w:val="TitlePageSession"/>
      </w:pPr>
      <w:r>
        <w:t>20</w:t>
      </w:r>
      <w:r w:rsidR="00081D6D">
        <w:t>2</w:t>
      </w:r>
      <w:r w:rsidR="00D7428E">
        <w:t>3</w:t>
      </w:r>
      <w:r>
        <w:t xml:space="preserve"> regular session</w:t>
      </w:r>
    </w:p>
    <w:p w14:paraId="4D22F698" w14:textId="77777777" w:rsidR="00CD36CF" w:rsidRDefault="00D90604" w:rsidP="002010BF">
      <w:pPr>
        <w:pStyle w:val="TitlePageBillPrefix"/>
      </w:pPr>
      <w:sdt>
        <w:sdtPr>
          <w:tag w:val="IntroDate"/>
          <w:id w:val="-1236936958"/>
          <w:placeholder>
            <w:docPart w:val="36FAF7689EEF48A7B5E74E6C36633831"/>
          </w:placeholder>
          <w:text/>
        </w:sdtPr>
        <w:sdtEndPr/>
        <w:sdtContent>
          <w:r w:rsidR="00AC3B58">
            <w:t>Committee Substitute</w:t>
          </w:r>
        </w:sdtContent>
      </w:sdt>
    </w:p>
    <w:p w14:paraId="515B10BD" w14:textId="77777777" w:rsidR="00AC3B58" w:rsidRPr="00AC3B58" w:rsidRDefault="00AC3B58" w:rsidP="002010BF">
      <w:pPr>
        <w:pStyle w:val="TitlePageBillPrefix"/>
      </w:pPr>
      <w:r>
        <w:t>for</w:t>
      </w:r>
    </w:p>
    <w:p w14:paraId="2D9E159A" w14:textId="77777777" w:rsidR="00CD36CF" w:rsidRDefault="00D90604" w:rsidP="002010BF">
      <w:pPr>
        <w:pStyle w:val="BillNumber"/>
      </w:pPr>
      <w:sdt>
        <w:sdtPr>
          <w:tag w:val="Chamber"/>
          <w:id w:val="893011969"/>
          <w:lock w:val="sdtLocked"/>
          <w:placeholder>
            <w:docPart w:val="14EEA9994861466AB498F4A60A393E85"/>
          </w:placeholder>
          <w:dropDownList>
            <w:listItem w:displayText="House" w:value="House"/>
            <w:listItem w:displayText="Senate" w:value="Senate"/>
          </w:dropDownList>
        </w:sdtPr>
        <w:sdtEndPr/>
        <w:sdtContent>
          <w:r w:rsidR="00031CB4">
            <w:t>House</w:t>
          </w:r>
        </w:sdtContent>
      </w:sdt>
      <w:r w:rsidR="00303684">
        <w:t xml:space="preserve"> </w:t>
      </w:r>
      <w:r w:rsidR="00CD36CF">
        <w:t xml:space="preserve">Bill </w:t>
      </w:r>
      <w:sdt>
        <w:sdtPr>
          <w:tag w:val="BNum"/>
          <w:id w:val="1645317809"/>
          <w:lock w:val="sdtLocked"/>
          <w:placeholder>
            <w:docPart w:val="0637E1B231844FCAAE71E219EACB781B"/>
          </w:placeholder>
          <w:text/>
        </w:sdtPr>
        <w:sdtEndPr/>
        <w:sdtContent>
          <w:r w:rsidR="00031CB4" w:rsidRPr="00031CB4">
            <w:t>3074</w:t>
          </w:r>
        </w:sdtContent>
      </w:sdt>
    </w:p>
    <w:p w14:paraId="24AF80DA" w14:textId="6FA3C551" w:rsidR="00031CB4" w:rsidRDefault="00031CB4" w:rsidP="002010BF">
      <w:pPr>
        <w:pStyle w:val="References"/>
        <w:rPr>
          <w:smallCaps/>
        </w:rPr>
      </w:pPr>
      <w:r>
        <w:rPr>
          <w:smallCaps/>
        </w:rPr>
        <w:t xml:space="preserve">By Delegates </w:t>
      </w:r>
      <w:proofErr w:type="spellStart"/>
      <w:r>
        <w:rPr>
          <w:smallCaps/>
        </w:rPr>
        <w:t>Hanshaw</w:t>
      </w:r>
      <w:proofErr w:type="spellEnd"/>
      <w:r>
        <w:rPr>
          <w:smallCaps/>
        </w:rPr>
        <w:t xml:space="preserve"> (Mr. Speaker) and Skaff</w:t>
      </w:r>
      <w:r>
        <w:rPr>
          <w:smallCaps/>
        </w:rPr>
        <w:br/>
      </w:r>
      <w:r w:rsidR="000E0AD1">
        <w:rPr>
          <w:smallCaps/>
        </w:rPr>
        <w:t>(</w:t>
      </w:r>
      <w:r>
        <w:rPr>
          <w:smallCaps/>
        </w:rPr>
        <w:t>By Request of the Executive</w:t>
      </w:r>
      <w:r w:rsidR="000E0AD1">
        <w:rPr>
          <w:smallCaps/>
        </w:rPr>
        <w:t>)</w:t>
      </w:r>
    </w:p>
    <w:p w14:paraId="38C75E83" w14:textId="77777777" w:rsidR="000E0AD1" w:rsidRDefault="00CD36CF" w:rsidP="00031CB4">
      <w:pPr>
        <w:pStyle w:val="References"/>
        <w:sectPr w:rsidR="000E0AD1" w:rsidSect="00031CB4">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D351D556602C4820BB1D3CCFB541BEE2"/>
          </w:placeholder>
          <w:text w:multiLine="1"/>
        </w:sdtPr>
        <w:sdtEndPr/>
        <w:sdtContent>
          <w:r w:rsidR="00621F03">
            <w:t xml:space="preserve">Originating in the Committee on Finance; </w:t>
          </w:r>
          <w:r w:rsidR="00E102B1">
            <w:t>March 3, 2023</w:t>
          </w:r>
        </w:sdtContent>
      </w:sdt>
      <w:r>
        <w:t>]</w:t>
      </w:r>
    </w:p>
    <w:p w14:paraId="7BEEDEBE" w14:textId="5B80E1EB" w:rsidR="00031CB4" w:rsidRDefault="00031CB4" w:rsidP="00031CB4">
      <w:pPr>
        <w:pStyle w:val="References"/>
      </w:pPr>
    </w:p>
    <w:p w14:paraId="15E41E08" w14:textId="77777777" w:rsidR="00031CB4" w:rsidRPr="00AB4C97" w:rsidRDefault="00031CB4" w:rsidP="000E0AD1">
      <w:pPr>
        <w:pStyle w:val="TitleSection"/>
        <w:rPr>
          <w:color w:val="auto"/>
        </w:rPr>
        <w:sectPr w:rsidR="00031CB4" w:rsidRPr="00AB4C97" w:rsidSect="000E0AD1">
          <w:pgSz w:w="12240" w:h="15840" w:code="1"/>
          <w:pgMar w:top="1440" w:right="1440" w:bottom="1440" w:left="1440" w:header="720" w:footer="720" w:gutter="0"/>
          <w:lnNumType w:countBy="1" w:restart="newSection"/>
          <w:pgNumType w:start="0"/>
          <w:cols w:space="720"/>
          <w:titlePg/>
          <w:docGrid w:linePitch="360"/>
        </w:sectPr>
      </w:pPr>
      <w:r w:rsidRPr="00AB4C97">
        <w:rPr>
          <w:rFonts w:cs="Arial"/>
          <w:color w:val="auto"/>
        </w:rPr>
        <w:lastRenderedPageBreak/>
        <w:t xml:space="preserve">A BILL supplementing and amending </w:t>
      </w:r>
      <w:r w:rsidRPr="00AB4C97">
        <w:rPr>
          <w:color w:val="auto"/>
        </w:rPr>
        <w:t>Chapter 11, Acts of the Legislature, Regular Session, 2022, known as the budget bill, as amended, in Title II</w:t>
      </w:r>
      <w:r w:rsidRPr="00AB4C97">
        <w:rPr>
          <w:rFonts w:cs="Arial"/>
          <w:color w:val="auto"/>
        </w:rPr>
        <w:t xml:space="preserve"> from the appropriations of public moneys out of the Treasury in the State Fund, General Revenue, to the Department of Transportation, Division of Multimodal Transportation Facilities, fund 0580, fiscal year 2023, organization 0810, </w:t>
      </w:r>
      <w:r w:rsidRPr="00AB4C97">
        <w:rPr>
          <w:color w:val="auto"/>
        </w:rPr>
        <w:t xml:space="preserve">by </w:t>
      </w:r>
      <w:r w:rsidRPr="00AB4C97">
        <w:rPr>
          <w:rFonts w:cs="Arial"/>
          <w:color w:val="auto"/>
        </w:rPr>
        <w:t>supplementing and amending the appropriations for the fiscal year ending June 30, 2023</w:t>
      </w:r>
      <w:r w:rsidRPr="00AB4C97">
        <w:rPr>
          <w:color w:val="auto"/>
        </w:rPr>
        <w:t>.</w:t>
      </w:r>
    </w:p>
    <w:p w14:paraId="6B60C7E2" w14:textId="77777777" w:rsidR="00031CB4" w:rsidRPr="00AB4C97" w:rsidRDefault="00031CB4" w:rsidP="000E0AD1">
      <w:pPr>
        <w:pStyle w:val="SectionBody"/>
        <w:widowControl/>
        <w:rPr>
          <w:color w:val="auto"/>
        </w:rPr>
        <w:sectPr w:rsidR="00031CB4" w:rsidRPr="00AB4C97" w:rsidSect="00D5304E">
          <w:type w:val="continuous"/>
          <w:pgSz w:w="12240" w:h="15840" w:code="1"/>
          <w:pgMar w:top="1440" w:right="1440" w:bottom="1440" w:left="1440" w:header="720" w:footer="720" w:gutter="0"/>
          <w:lnNumType w:countBy="1" w:restart="continuous"/>
          <w:cols w:space="720"/>
          <w:titlePg/>
          <w:docGrid w:linePitch="360"/>
        </w:sectPr>
      </w:pPr>
      <w:r w:rsidRPr="00AB4C97">
        <w:rPr>
          <w:color w:val="auto"/>
        </w:rPr>
        <w:t>Whereas,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supplemental appropriations from the balance of the State Fund, General Revenue; and</w:t>
      </w:r>
    </w:p>
    <w:p w14:paraId="7AE12508" w14:textId="134DE8B9" w:rsidR="00031CB4" w:rsidRPr="00AB4C97" w:rsidRDefault="00031CB4" w:rsidP="000E0AD1">
      <w:pPr>
        <w:pStyle w:val="SectionBody"/>
        <w:widowControl/>
        <w:rPr>
          <w:color w:val="auto"/>
        </w:rPr>
        <w:sectPr w:rsidR="00031CB4" w:rsidRPr="00AB4C97" w:rsidSect="00031CB4">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continuous"/>
          <w:cols w:space="720"/>
          <w:titlePg/>
          <w:docGrid w:linePitch="360"/>
        </w:sectPr>
      </w:pPr>
      <w:r w:rsidRPr="00AB4C97">
        <w:rPr>
          <w:color w:val="auto"/>
        </w:rPr>
        <w:t xml:space="preserve">Whereas, </w:t>
      </w:r>
      <w:proofErr w:type="gramStart"/>
      <w:r w:rsidRPr="00AB4C97">
        <w:rPr>
          <w:color w:val="auto"/>
        </w:rPr>
        <w:t>It</w:t>
      </w:r>
      <w:proofErr w:type="gramEnd"/>
      <w:r w:rsidRPr="00AB4C97">
        <w:rPr>
          <w:color w:val="auto"/>
        </w:rPr>
        <w:t xml:space="preserve"> appears from the Governor</w:t>
      </w:r>
      <w:r w:rsidR="000E0AD1">
        <w:rPr>
          <w:color w:val="auto"/>
        </w:rPr>
        <w:t>’</w:t>
      </w:r>
      <w:r w:rsidRPr="00AB4C97">
        <w:rPr>
          <w:color w:val="auto"/>
        </w:rPr>
        <w:t>s Statement of the State Fund, General Revenue, there now remains an unappropriated balance in the Treasury which is available for appropriation during the fiscal year ending June 30, 2023; and</w:t>
      </w:r>
    </w:p>
    <w:p w14:paraId="2A568E88" w14:textId="77777777" w:rsidR="00031CB4" w:rsidRPr="00AB4C97" w:rsidRDefault="00031CB4" w:rsidP="000E0AD1">
      <w:pPr>
        <w:pStyle w:val="SectionBody"/>
        <w:widowControl/>
        <w:rPr>
          <w:color w:val="auto"/>
        </w:rPr>
      </w:pPr>
      <w:r w:rsidRPr="00AB4C97">
        <w:rPr>
          <w:color w:val="auto"/>
        </w:rPr>
        <w:t xml:space="preserve">Whereas, On March 30, </w:t>
      </w:r>
      <w:proofErr w:type="gramStart"/>
      <w:r w:rsidRPr="00AB4C97">
        <w:rPr>
          <w:color w:val="auto"/>
        </w:rPr>
        <w:t>2022</w:t>
      </w:r>
      <w:proofErr w:type="gramEnd"/>
      <w:r w:rsidRPr="00AB4C97">
        <w:rPr>
          <w:color w:val="auto"/>
        </w:rPr>
        <w:t xml:space="preserve"> the Governor approved House Bill 4492, which created the Division of Multimodal Transportation Facilities of the Department of Transportation; therefore</w:t>
      </w:r>
    </w:p>
    <w:p w14:paraId="55A6BD2A" w14:textId="77777777" w:rsidR="00031CB4" w:rsidRPr="00AB4C97" w:rsidRDefault="00031CB4" w:rsidP="000E0AD1">
      <w:pPr>
        <w:pStyle w:val="EnactingClause"/>
        <w:rPr>
          <w:color w:val="auto"/>
        </w:rPr>
      </w:pPr>
      <w:r w:rsidRPr="00AB4C97">
        <w:rPr>
          <w:color w:val="auto"/>
        </w:rPr>
        <w:t>Be it enacted by the Legislature of West Virginia:</w:t>
      </w:r>
    </w:p>
    <w:p w14:paraId="78B3D237" w14:textId="77777777" w:rsidR="00031CB4" w:rsidRPr="00AB4C97" w:rsidRDefault="00031CB4" w:rsidP="000E0AD1">
      <w:pPr>
        <w:pStyle w:val="SectionBody"/>
        <w:widowControl/>
        <w:rPr>
          <w:color w:val="auto"/>
        </w:rPr>
        <w:sectPr w:rsidR="00031CB4" w:rsidRPr="00AB4C97" w:rsidSect="00031CB4">
          <w:type w:val="continuous"/>
          <w:pgSz w:w="12240" w:h="15840" w:code="1"/>
          <w:pgMar w:top="1440" w:right="1440" w:bottom="1440" w:left="1440" w:header="720" w:footer="720" w:gutter="0"/>
          <w:lnNumType w:countBy="1" w:restart="continuous"/>
          <w:cols w:space="720"/>
          <w:titlePg/>
          <w:docGrid w:linePitch="360"/>
        </w:sectPr>
      </w:pPr>
    </w:p>
    <w:p w14:paraId="25947FA5" w14:textId="77777777" w:rsidR="00031CB4" w:rsidRPr="00AB4C97" w:rsidRDefault="00031CB4" w:rsidP="000E0AD1">
      <w:pPr>
        <w:pStyle w:val="SectionBody"/>
        <w:widowControl/>
        <w:rPr>
          <w:color w:val="auto"/>
        </w:rPr>
      </w:pPr>
      <w:r w:rsidRPr="00AB4C97">
        <w:rPr>
          <w:color w:val="auto"/>
        </w:rPr>
        <w:t>That the total appropriation for the fiscal year ending June 30, 2023, to fund 0580, fiscal year 2023, organization 0810, be supplemented and amended to read as follows:</w:t>
      </w:r>
    </w:p>
    <w:p w14:paraId="4CF19390" w14:textId="77777777" w:rsidR="00031CB4" w:rsidRPr="00AB4C97" w:rsidRDefault="00031CB4" w:rsidP="000E0AD1">
      <w:pPr>
        <w:pStyle w:val="ChapterHeading"/>
        <w:widowControl/>
        <w:suppressLineNumbers w:val="0"/>
        <w:rPr>
          <w:color w:val="auto"/>
        </w:rPr>
      </w:pPr>
      <w:r w:rsidRPr="00AB4C97">
        <w:rPr>
          <w:color w:val="auto"/>
        </w:rPr>
        <w:t>Title II – Appropriations.</w:t>
      </w:r>
    </w:p>
    <w:p w14:paraId="6AB6E51C" w14:textId="77777777" w:rsidR="00031CB4" w:rsidRPr="00AB4C97" w:rsidRDefault="00031CB4" w:rsidP="000E0AD1">
      <w:pPr>
        <w:pStyle w:val="SectionHeading"/>
        <w:widowControl/>
        <w:suppressLineNumbers w:val="0"/>
        <w:ind w:firstLine="0"/>
        <w:rPr>
          <w:color w:val="auto"/>
        </w:rPr>
      </w:pPr>
      <w:r w:rsidRPr="00AB4C97">
        <w:rPr>
          <w:color w:val="auto"/>
        </w:rPr>
        <w:t>Sec. 1. Appropriations from general revenue.</w:t>
      </w:r>
    </w:p>
    <w:p w14:paraId="05804F4C" w14:textId="77777777" w:rsidR="00031CB4" w:rsidRPr="00AB4C97" w:rsidRDefault="00031CB4" w:rsidP="000E0AD1">
      <w:pPr>
        <w:pStyle w:val="ChapterHeading"/>
        <w:widowControl/>
        <w:suppressLineNumbers w:val="0"/>
        <w:rPr>
          <w:color w:val="auto"/>
        </w:rPr>
      </w:pPr>
      <w:r w:rsidRPr="00AB4C97">
        <w:rPr>
          <w:color w:val="auto"/>
        </w:rPr>
        <w:t xml:space="preserve">department of TRANSPORTATION </w:t>
      </w:r>
    </w:p>
    <w:p w14:paraId="266ECE35" w14:textId="77777777" w:rsidR="00031CB4" w:rsidRPr="00AB4C97" w:rsidRDefault="00031CB4" w:rsidP="000E0AD1">
      <w:pPr>
        <w:pStyle w:val="SectionBody"/>
        <w:widowControl/>
        <w:ind w:firstLine="0"/>
        <w:jc w:val="center"/>
        <w:rPr>
          <w:i/>
          <w:color w:val="auto"/>
        </w:rPr>
      </w:pPr>
      <w:r w:rsidRPr="00AB4C97">
        <w:rPr>
          <w:i/>
          <w:color w:val="auto"/>
        </w:rPr>
        <w:t xml:space="preserve">78a – Division of Multimodal Transportation Facilities </w:t>
      </w:r>
    </w:p>
    <w:p w14:paraId="03E9988E" w14:textId="77777777" w:rsidR="00031CB4" w:rsidRPr="00AB4C97" w:rsidRDefault="00031CB4" w:rsidP="000E0AD1">
      <w:pPr>
        <w:pStyle w:val="SectionBody"/>
        <w:widowControl/>
        <w:ind w:firstLine="0"/>
        <w:jc w:val="center"/>
        <w:rPr>
          <w:color w:val="auto"/>
        </w:rPr>
      </w:pPr>
      <w:r w:rsidRPr="00AB4C97">
        <w:rPr>
          <w:color w:val="auto"/>
        </w:rPr>
        <w:t xml:space="preserve"> (WV Code Chapter 17)</w:t>
      </w:r>
    </w:p>
    <w:p w14:paraId="338E3623" w14:textId="77777777" w:rsidR="00031CB4" w:rsidRPr="00AB4C97" w:rsidRDefault="00031CB4" w:rsidP="000E0AD1">
      <w:pPr>
        <w:pStyle w:val="SectionBody"/>
        <w:widowControl/>
        <w:ind w:firstLine="0"/>
        <w:jc w:val="center"/>
        <w:rPr>
          <w:color w:val="auto"/>
          <w:u w:val="single"/>
        </w:rPr>
      </w:pPr>
      <w:r w:rsidRPr="00AB4C97">
        <w:rPr>
          <w:color w:val="auto"/>
        </w:rPr>
        <w:lastRenderedPageBreak/>
        <w:t xml:space="preserve">Fund </w:t>
      </w:r>
      <w:r w:rsidRPr="00AB4C97">
        <w:rPr>
          <w:color w:val="auto"/>
          <w:u w:val="single"/>
        </w:rPr>
        <w:t>0580</w:t>
      </w:r>
      <w:r w:rsidRPr="00AB4C97">
        <w:rPr>
          <w:color w:val="auto"/>
        </w:rPr>
        <w:t xml:space="preserve"> FY </w:t>
      </w:r>
      <w:r w:rsidRPr="00AB4C97">
        <w:rPr>
          <w:color w:val="auto"/>
          <w:u w:val="single"/>
        </w:rPr>
        <w:t>2023</w:t>
      </w:r>
      <w:r w:rsidRPr="00AB4C97">
        <w:rPr>
          <w:color w:val="auto"/>
        </w:rPr>
        <w:t xml:space="preserve"> Org </w:t>
      </w:r>
      <w:r w:rsidRPr="00AB4C97">
        <w:rPr>
          <w:color w:val="auto"/>
          <w:u w:val="single"/>
        </w:rPr>
        <w:t>0810</w:t>
      </w:r>
    </w:p>
    <w:p w14:paraId="71BF992E"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color w:val="auto"/>
        </w:rPr>
        <w:t>1</w:t>
      </w:r>
      <w:r w:rsidRPr="00AB4C97">
        <w:rPr>
          <w:color w:val="auto"/>
        </w:rPr>
        <w:tab/>
      </w:r>
      <w:r w:rsidRPr="00AB4C97">
        <w:rPr>
          <w:color w:val="auto"/>
        </w:rPr>
        <w:tab/>
      </w:r>
      <w:r w:rsidRPr="00AB4C97">
        <w:rPr>
          <w:rFonts w:eastAsia="Calibri" w:cs="Times New Roman"/>
          <w:color w:val="auto"/>
        </w:rPr>
        <w:t>Personal Services and Employee Benefits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00100</w:t>
      </w:r>
      <w:r w:rsidRPr="00AB4C97">
        <w:rPr>
          <w:rFonts w:eastAsia="Calibri" w:cs="Times New Roman"/>
          <w:color w:val="auto"/>
        </w:rPr>
        <w:tab/>
        <w:t>$</w:t>
      </w:r>
      <w:r w:rsidRPr="00AB4C97">
        <w:rPr>
          <w:rFonts w:eastAsia="Calibri" w:cs="Times New Roman"/>
          <w:color w:val="auto"/>
        </w:rPr>
        <w:tab/>
        <w:t>600,000</w:t>
      </w:r>
    </w:p>
    <w:p w14:paraId="5E6469F4"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2</w:t>
      </w:r>
      <w:r w:rsidRPr="00AB4C97">
        <w:rPr>
          <w:rFonts w:eastAsia="Calibri" w:cs="Times New Roman"/>
          <w:color w:val="auto"/>
        </w:rPr>
        <w:tab/>
      </w:r>
      <w:r w:rsidRPr="00AB4C97">
        <w:rPr>
          <w:rFonts w:eastAsia="Calibri" w:cs="Times New Roman"/>
          <w:color w:val="auto"/>
        </w:rPr>
        <w:tab/>
        <w:t>Current Expenses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13000</w:t>
      </w:r>
      <w:r w:rsidRPr="00AB4C97">
        <w:rPr>
          <w:rFonts w:eastAsia="Calibri" w:cs="Times New Roman"/>
          <w:color w:val="auto"/>
        </w:rPr>
        <w:tab/>
      </w:r>
      <w:r w:rsidRPr="00AB4C97">
        <w:rPr>
          <w:rFonts w:eastAsia="Calibri" w:cs="Times New Roman"/>
          <w:color w:val="auto"/>
        </w:rPr>
        <w:tab/>
        <w:t>92,500</w:t>
      </w:r>
    </w:p>
    <w:p w14:paraId="4D419360"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3</w:t>
      </w:r>
      <w:r w:rsidRPr="00AB4C97">
        <w:rPr>
          <w:rFonts w:eastAsia="Calibri" w:cs="Times New Roman"/>
          <w:color w:val="auto"/>
        </w:rPr>
        <w:tab/>
      </w:r>
      <w:r w:rsidRPr="00AB4C97">
        <w:rPr>
          <w:rFonts w:eastAsia="Calibri" w:cs="Times New Roman"/>
          <w:color w:val="auto"/>
        </w:rPr>
        <w:tab/>
        <w:t>BRIM Premium (R)</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91300</w:t>
      </w:r>
      <w:r w:rsidRPr="00AB4C97">
        <w:rPr>
          <w:rFonts w:eastAsia="Calibri" w:cs="Times New Roman"/>
          <w:color w:val="auto"/>
        </w:rPr>
        <w:tab/>
      </w:r>
      <w:r w:rsidRPr="00AB4C97">
        <w:rPr>
          <w:rFonts w:eastAsia="Calibri" w:cs="Times New Roman"/>
          <w:color w:val="auto"/>
          <w:u w:val="single"/>
        </w:rPr>
        <w:tab/>
        <w:t>7,500</w:t>
      </w:r>
      <w:r w:rsidRPr="00AB4C97">
        <w:rPr>
          <w:rFonts w:eastAsia="Calibri" w:cs="Times New Roman"/>
          <w:color w:val="auto"/>
        </w:rPr>
        <w:t xml:space="preserve">   </w:t>
      </w:r>
    </w:p>
    <w:p w14:paraId="67BFACA1" w14:textId="77777777" w:rsidR="00031CB4" w:rsidRPr="00AB4C97" w:rsidRDefault="00031CB4" w:rsidP="000E0AD1">
      <w:pPr>
        <w:tabs>
          <w:tab w:val="left" w:pos="288"/>
          <w:tab w:val="left" w:pos="720"/>
          <w:tab w:val="left" w:leader="dot" w:pos="6030"/>
          <w:tab w:val="left" w:pos="6210"/>
          <w:tab w:val="left" w:pos="6451"/>
          <w:tab w:val="center" w:pos="6930"/>
          <w:tab w:val="left" w:pos="7704"/>
          <w:tab w:val="right" w:pos="9720"/>
        </w:tabs>
        <w:rPr>
          <w:rFonts w:eastAsia="Calibri" w:cs="Times New Roman"/>
          <w:color w:val="auto"/>
        </w:rPr>
      </w:pPr>
      <w:r w:rsidRPr="00AB4C97">
        <w:rPr>
          <w:rFonts w:eastAsia="Calibri" w:cs="Times New Roman"/>
          <w:color w:val="auto"/>
        </w:rPr>
        <w:t>4</w:t>
      </w:r>
      <w:r w:rsidRPr="00AB4C97">
        <w:rPr>
          <w:rFonts w:eastAsia="Calibri" w:cs="Times New Roman"/>
          <w:color w:val="auto"/>
        </w:rPr>
        <w:tab/>
      </w:r>
      <w:r w:rsidRPr="00AB4C97">
        <w:rPr>
          <w:rFonts w:eastAsia="Calibri" w:cs="Times New Roman"/>
          <w:color w:val="auto"/>
        </w:rPr>
        <w:tab/>
        <w:t xml:space="preserve">     Total</w:t>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r>
      <w:r w:rsidRPr="00AB4C97">
        <w:rPr>
          <w:rFonts w:eastAsia="Calibri" w:cs="Times New Roman"/>
          <w:color w:val="auto"/>
        </w:rPr>
        <w:tab/>
        <w:t>$</w:t>
      </w:r>
      <w:r w:rsidRPr="00AB4C97">
        <w:rPr>
          <w:rFonts w:eastAsia="Calibri" w:cs="Times New Roman"/>
          <w:color w:val="auto"/>
        </w:rPr>
        <w:tab/>
        <w:t>700,000</w:t>
      </w:r>
    </w:p>
    <w:p w14:paraId="7DCBB502" w14:textId="77777777" w:rsidR="00031CB4" w:rsidRPr="00AB4C97" w:rsidRDefault="00031CB4" w:rsidP="000E0AD1">
      <w:pPr>
        <w:pStyle w:val="Note"/>
        <w:widowControl/>
        <w:rPr>
          <w:color w:val="auto"/>
        </w:rPr>
      </w:pPr>
      <w:r w:rsidRPr="00AB4C97">
        <w:rPr>
          <w:color w:val="auto"/>
        </w:rPr>
        <w:t>NOTE: The purpose of this supplemental appropriation bill is to add new items of appropriation in the aforesaid account for the designated spending unit for expenditure during the fiscal year 2023.</w:t>
      </w:r>
    </w:p>
    <w:p w14:paraId="0AEC034B" w14:textId="77777777" w:rsidR="00E831B3" w:rsidRDefault="00E831B3" w:rsidP="000E0AD1">
      <w:pPr>
        <w:pStyle w:val="References"/>
      </w:pPr>
    </w:p>
    <w:sectPr w:rsidR="00E831B3" w:rsidSect="00031CB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C3D64" w14:textId="77777777" w:rsidR="00126C9A" w:rsidRPr="00B844FE" w:rsidRDefault="00126C9A" w:rsidP="00B844FE">
      <w:r>
        <w:separator/>
      </w:r>
    </w:p>
  </w:endnote>
  <w:endnote w:type="continuationSeparator" w:id="0">
    <w:p w14:paraId="529E2567" w14:textId="77777777" w:rsidR="00126C9A" w:rsidRPr="00B844FE" w:rsidRDefault="00126C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8BE75"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CF7920" w14:textId="77777777" w:rsidR="00031CB4" w:rsidRPr="00031CB4" w:rsidRDefault="00031CB4" w:rsidP="00031C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DF96C"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50567C80" w14:textId="77777777" w:rsidR="00031CB4" w:rsidRPr="00031CB4" w:rsidRDefault="00031CB4" w:rsidP="00031C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C49C9"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977C96" w14:textId="77777777" w:rsidR="00031CB4" w:rsidRPr="00031CB4" w:rsidRDefault="00031CB4" w:rsidP="00031C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08EAF" w14:textId="77777777" w:rsidR="00031CB4" w:rsidRDefault="00031CB4" w:rsidP="00742FD2">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3ECE86B9" w14:textId="77777777" w:rsidR="00031CB4" w:rsidRPr="00031CB4" w:rsidRDefault="00031CB4" w:rsidP="00031C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43A55" w14:textId="77777777" w:rsidR="00126C9A" w:rsidRPr="00B844FE" w:rsidRDefault="00126C9A" w:rsidP="00B844FE">
      <w:r>
        <w:separator/>
      </w:r>
    </w:p>
  </w:footnote>
  <w:footnote w:type="continuationSeparator" w:id="0">
    <w:p w14:paraId="1F751B98" w14:textId="77777777" w:rsidR="00126C9A" w:rsidRPr="00B844FE" w:rsidRDefault="00126C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AEC7D" w14:textId="77777777" w:rsidR="00031CB4" w:rsidRPr="00031CB4" w:rsidRDefault="00031CB4" w:rsidP="00031CB4">
    <w:pPr>
      <w:pStyle w:val="Header"/>
    </w:pPr>
    <w:r>
      <w:t>CS for HB 3074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53978" w14:textId="77777777" w:rsidR="00031CB4" w:rsidRPr="00031CB4" w:rsidRDefault="00031CB4" w:rsidP="00031CB4">
    <w:pPr>
      <w:pStyle w:val="Header"/>
    </w:pPr>
    <w:r>
      <w:t>CS for HB 3074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1BDA" w14:textId="77777777" w:rsidR="00031CB4" w:rsidRPr="00031CB4" w:rsidRDefault="00031CB4" w:rsidP="00031CB4">
    <w:pPr>
      <w:pStyle w:val="Header"/>
    </w:pPr>
    <w:r>
      <w:t>CS for HB 3074</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357DD" w14:textId="77777777" w:rsidR="00031CB4" w:rsidRPr="00031CB4" w:rsidRDefault="00031CB4" w:rsidP="00031CB4">
    <w:pPr>
      <w:pStyle w:val="Header"/>
    </w:pPr>
    <w:r>
      <w:t>CS for HB 3074</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74FB9" w14:textId="77777777" w:rsidR="00031CB4" w:rsidRPr="00031CB4" w:rsidRDefault="00031CB4" w:rsidP="00031CB4">
    <w:pPr>
      <w:pStyle w:val="Header"/>
    </w:pPr>
    <w:r>
      <w:t>CS for HB 3074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49426747">
    <w:abstractNumId w:val="0"/>
  </w:num>
  <w:num w:numId="2" w16cid:durableId="163467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C9A"/>
    <w:rsid w:val="0000526A"/>
    <w:rsid w:val="00031CB4"/>
    <w:rsid w:val="00081D6D"/>
    <w:rsid w:val="00085D22"/>
    <w:rsid w:val="000C5C77"/>
    <w:rsid w:val="000E0AD1"/>
    <w:rsid w:val="000E647E"/>
    <w:rsid w:val="000F22B7"/>
    <w:rsid w:val="0010070F"/>
    <w:rsid w:val="00126C9A"/>
    <w:rsid w:val="0015112E"/>
    <w:rsid w:val="001552E7"/>
    <w:rsid w:val="001566B4"/>
    <w:rsid w:val="00191A28"/>
    <w:rsid w:val="001C279E"/>
    <w:rsid w:val="001D459E"/>
    <w:rsid w:val="002010BF"/>
    <w:rsid w:val="0027011C"/>
    <w:rsid w:val="00274200"/>
    <w:rsid w:val="00275740"/>
    <w:rsid w:val="002A0269"/>
    <w:rsid w:val="00301F44"/>
    <w:rsid w:val="00303684"/>
    <w:rsid w:val="003143F5"/>
    <w:rsid w:val="00314854"/>
    <w:rsid w:val="00331B5A"/>
    <w:rsid w:val="003C51CD"/>
    <w:rsid w:val="004247A2"/>
    <w:rsid w:val="004B2795"/>
    <w:rsid w:val="004C13DD"/>
    <w:rsid w:val="004E3441"/>
    <w:rsid w:val="00562810"/>
    <w:rsid w:val="005A5366"/>
    <w:rsid w:val="00621F03"/>
    <w:rsid w:val="00637E73"/>
    <w:rsid w:val="006865E9"/>
    <w:rsid w:val="00691F3E"/>
    <w:rsid w:val="00694BFB"/>
    <w:rsid w:val="006A106B"/>
    <w:rsid w:val="006C523D"/>
    <w:rsid w:val="006D4036"/>
    <w:rsid w:val="0070502F"/>
    <w:rsid w:val="007E02CF"/>
    <w:rsid w:val="007F1CF5"/>
    <w:rsid w:val="00834EDE"/>
    <w:rsid w:val="00853AF9"/>
    <w:rsid w:val="008736AA"/>
    <w:rsid w:val="008D275D"/>
    <w:rsid w:val="009318F8"/>
    <w:rsid w:val="00954B98"/>
    <w:rsid w:val="00980327"/>
    <w:rsid w:val="009C1EA5"/>
    <w:rsid w:val="009F1067"/>
    <w:rsid w:val="00A1034E"/>
    <w:rsid w:val="00A31E01"/>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C26D0"/>
    <w:rsid w:val="00CD12CB"/>
    <w:rsid w:val="00CD36CF"/>
    <w:rsid w:val="00CF1DCA"/>
    <w:rsid w:val="00D27498"/>
    <w:rsid w:val="00D579FC"/>
    <w:rsid w:val="00D7428E"/>
    <w:rsid w:val="00D90604"/>
    <w:rsid w:val="00DE526B"/>
    <w:rsid w:val="00DF199D"/>
    <w:rsid w:val="00E01542"/>
    <w:rsid w:val="00E102B1"/>
    <w:rsid w:val="00E365F1"/>
    <w:rsid w:val="00E62F48"/>
    <w:rsid w:val="00E831B3"/>
    <w:rsid w:val="00EB203E"/>
    <w:rsid w:val="00EE70CB"/>
    <w:rsid w:val="00F01B45"/>
    <w:rsid w:val="00F23775"/>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F9E8C3"/>
  <w15:chartTrackingRefBased/>
  <w15:docId w15:val="{D83E6FE5-B1A1-43FC-97EF-E147D48AE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link w:val="BillNumberChar"/>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link w:val="EnactingClauseChar"/>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link w:val="HeaderStyleChar"/>
    <w:qFormat/>
    <w:rsid w:val="002010BF"/>
  </w:style>
  <w:style w:type="paragraph" w:customStyle="1" w:styleId="Note">
    <w:name w:val="Note"/>
    <w:basedOn w:val="NoteOld"/>
    <w:link w:val="NoteChar"/>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link w:val="ReferencesChar"/>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link w:val="TitlePageBillPrefixChar"/>
    <w:qFormat/>
    <w:rsid w:val="002010BF"/>
  </w:style>
  <w:style w:type="paragraph" w:customStyle="1" w:styleId="TitlePageOrigin">
    <w:name w:val="Title Page: Origin"/>
    <w:basedOn w:val="TitlePageOriginOld"/>
    <w:link w:val="TitlePageOriginChar"/>
    <w:qFormat/>
    <w:rsid w:val="002010BF"/>
  </w:style>
  <w:style w:type="paragraph" w:customStyle="1" w:styleId="TitlePageSession">
    <w:name w:val="Title Page: Session"/>
    <w:basedOn w:val="TitlePageSessionOld"/>
    <w:link w:val="TitlePageSessionChar"/>
    <w:qFormat/>
    <w:rsid w:val="002010BF"/>
  </w:style>
  <w:style w:type="paragraph" w:customStyle="1" w:styleId="TitleSection">
    <w:name w:val="Title Section"/>
    <w:basedOn w:val="TitleSectionOld"/>
    <w:link w:val="TitleSectionChar"/>
    <w:qFormat/>
    <w:rsid w:val="002010BF"/>
  </w:style>
  <w:style w:type="character" w:customStyle="1" w:styleId="Strike-Through">
    <w:name w:val="Strike-Through"/>
    <w:uiPriority w:val="1"/>
    <w:rsid w:val="002010BF"/>
    <w:rPr>
      <w:strike/>
      <w:dstrike w:val="0"/>
      <w:color w:val="auto"/>
    </w:rPr>
  </w:style>
  <w:style w:type="character" w:customStyle="1" w:styleId="SectionHeadingChar">
    <w:name w:val="Section Heading Char"/>
    <w:link w:val="SectionHeading"/>
    <w:rsid w:val="00031CB4"/>
    <w:rPr>
      <w:rFonts w:eastAsia="Calibri"/>
      <w:b/>
      <w:color w:val="000000"/>
    </w:rPr>
  </w:style>
  <w:style w:type="character" w:customStyle="1" w:styleId="ChapterHeadingChar">
    <w:name w:val="Chapter Heading Char"/>
    <w:link w:val="ChapterHeading"/>
    <w:rsid w:val="00031CB4"/>
    <w:rPr>
      <w:rFonts w:eastAsia="Calibri"/>
      <w:b/>
      <w:caps/>
      <w:color w:val="000000"/>
      <w:sz w:val="28"/>
    </w:rPr>
  </w:style>
  <w:style w:type="character" w:customStyle="1" w:styleId="NoteChar">
    <w:name w:val="Note Char"/>
    <w:link w:val="Note"/>
    <w:rsid w:val="00031CB4"/>
    <w:rPr>
      <w:rFonts w:eastAsia="Calibri"/>
      <w:color w:val="000000"/>
      <w:sz w:val="20"/>
    </w:rPr>
  </w:style>
  <w:style w:type="character" w:customStyle="1" w:styleId="SectionBodyChar">
    <w:name w:val="Section Body Char"/>
    <w:link w:val="SectionBody"/>
    <w:rsid w:val="00031CB4"/>
    <w:rPr>
      <w:rFonts w:eastAsia="Calibri"/>
      <w:color w:val="000000"/>
    </w:rPr>
  </w:style>
  <w:style w:type="character" w:customStyle="1" w:styleId="TitleSectionChar">
    <w:name w:val="Title Section Char"/>
    <w:link w:val="TitleSection"/>
    <w:rsid w:val="00031CB4"/>
    <w:rPr>
      <w:rFonts w:eastAsia="Calibri"/>
      <w:color w:val="000000"/>
    </w:rPr>
  </w:style>
  <w:style w:type="character" w:customStyle="1" w:styleId="ReferencesChar">
    <w:name w:val="References Char"/>
    <w:basedOn w:val="DefaultParagraphFont"/>
    <w:link w:val="References"/>
    <w:rsid w:val="00031CB4"/>
    <w:rPr>
      <w:rFonts w:eastAsia="Calibri"/>
      <w:color w:val="000000"/>
      <w:sz w:val="24"/>
    </w:rPr>
  </w:style>
  <w:style w:type="character" w:customStyle="1" w:styleId="EnactingClauseChar">
    <w:name w:val="Enacting Clause Char"/>
    <w:basedOn w:val="DefaultParagraphFont"/>
    <w:link w:val="EnactingClause"/>
    <w:rsid w:val="00031CB4"/>
    <w:rPr>
      <w:rFonts w:eastAsia="Calibri"/>
      <w:i/>
      <w:color w:val="000000"/>
    </w:rPr>
  </w:style>
  <w:style w:type="character" w:customStyle="1" w:styleId="BillNumberChar">
    <w:name w:val="Bill Number Char"/>
    <w:basedOn w:val="DefaultParagraphFont"/>
    <w:link w:val="BillNumber"/>
    <w:rsid w:val="00031CB4"/>
    <w:rPr>
      <w:rFonts w:eastAsia="Calibri"/>
      <w:b/>
      <w:color w:val="000000"/>
      <w:sz w:val="44"/>
    </w:rPr>
  </w:style>
  <w:style w:type="character" w:customStyle="1" w:styleId="TitlePageOriginChar">
    <w:name w:val="Title Page: Origin Char"/>
    <w:basedOn w:val="DefaultParagraphFont"/>
    <w:link w:val="TitlePageOrigin"/>
    <w:rsid w:val="00031CB4"/>
    <w:rPr>
      <w:rFonts w:eastAsia="Calibri"/>
      <w:b/>
      <w:caps/>
      <w:color w:val="000000"/>
      <w:sz w:val="44"/>
    </w:rPr>
  </w:style>
  <w:style w:type="character" w:customStyle="1" w:styleId="TitlePageSessionChar">
    <w:name w:val="Title Page: Session Char"/>
    <w:basedOn w:val="DefaultParagraphFont"/>
    <w:link w:val="TitlePageSession"/>
    <w:rsid w:val="00031CB4"/>
    <w:rPr>
      <w:rFonts w:eastAsia="Calibri"/>
      <w:b/>
      <w:caps/>
      <w:color w:val="000000"/>
      <w:sz w:val="36"/>
    </w:rPr>
  </w:style>
  <w:style w:type="character" w:customStyle="1" w:styleId="TitlePageBillPrefixChar">
    <w:name w:val="Title Page: Bill Prefix Char"/>
    <w:basedOn w:val="DefaultParagraphFont"/>
    <w:link w:val="TitlePageBillPrefix"/>
    <w:rsid w:val="00031CB4"/>
    <w:rPr>
      <w:rFonts w:eastAsia="Calibri"/>
      <w:b/>
      <w:color w:val="000000"/>
      <w:sz w:val="36"/>
    </w:rPr>
  </w:style>
  <w:style w:type="character" w:customStyle="1" w:styleId="HeaderStyleChar">
    <w:name w:val="Header Style Char"/>
    <w:basedOn w:val="HeaderChar"/>
    <w:link w:val="HeaderStyle"/>
    <w:rsid w:val="00031CB4"/>
    <w:rPr>
      <w:sz w:val="20"/>
      <w:szCs w:val="20"/>
    </w:rPr>
  </w:style>
  <w:style w:type="character" w:styleId="PageNumber">
    <w:name w:val="page number"/>
    <w:basedOn w:val="DefaultParagraphFont"/>
    <w:uiPriority w:val="99"/>
    <w:semiHidden/>
    <w:locked/>
    <w:rsid w:val="00031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FAF7689EEF48A7B5E74E6C36633831"/>
        <w:category>
          <w:name w:val="General"/>
          <w:gallery w:val="placeholder"/>
        </w:category>
        <w:types>
          <w:type w:val="bbPlcHdr"/>
        </w:types>
        <w:behaviors>
          <w:behavior w:val="content"/>
        </w:behaviors>
        <w:guid w:val="{86EC392A-B4AD-441D-B9B6-AC219305B989}"/>
      </w:docPartPr>
      <w:docPartBody>
        <w:p w:rsidR="00DE5D82" w:rsidRDefault="003D4669">
          <w:pPr>
            <w:pStyle w:val="36FAF7689EEF48A7B5E74E6C36633831"/>
          </w:pPr>
          <w:r w:rsidRPr="00B844FE">
            <w:t>Prefix Text</w:t>
          </w:r>
        </w:p>
      </w:docPartBody>
    </w:docPart>
    <w:docPart>
      <w:docPartPr>
        <w:name w:val="14EEA9994861466AB498F4A60A393E85"/>
        <w:category>
          <w:name w:val="General"/>
          <w:gallery w:val="placeholder"/>
        </w:category>
        <w:types>
          <w:type w:val="bbPlcHdr"/>
        </w:types>
        <w:behaviors>
          <w:behavior w:val="content"/>
        </w:behaviors>
        <w:guid w:val="{DB363198-E95E-40F8-8906-CC426DB56A14}"/>
      </w:docPartPr>
      <w:docPartBody>
        <w:p w:rsidR="00DE5D82" w:rsidRDefault="003D4669">
          <w:pPr>
            <w:pStyle w:val="14EEA9994861466AB498F4A60A393E85"/>
          </w:pPr>
          <w:r w:rsidRPr="00B844FE">
            <w:t>[Type here]</w:t>
          </w:r>
        </w:p>
      </w:docPartBody>
    </w:docPart>
    <w:docPart>
      <w:docPartPr>
        <w:name w:val="0637E1B231844FCAAE71E219EACB781B"/>
        <w:category>
          <w:name w:val="General"/>
          <w:gallery w:val="placeholder"/>
        </w:category>
        <w:types>
          <w:type w:val="bbPlcHdr"/>
        </w:types>
        <w:behaviors>
          <w:behavior w:val="content"/>
        </w:behaviors>
        <w:guid w:val="{6567688F-8D95-4632-A83B-5F9CA6FDFE27}"/>
      </w:docPartPr>
      <w:docPartBody>
        <w:p w:rsidR="00DE5D82" w:rsidRDefault="003D4669">
          <w:pPr>
            <w:pStyle w:val="0637E1B231844FCAAE71E219EACB781B"/>
          </w:pPr>
          <w:r w:rsidRPr="00B844FE">
            <w:t>Number</w:t>
          </w:r>
        </w:p>
      </w:docPartBody>
    </w:docPart>
    <w:docPart>
      <w:docPartPr>
        <w:name w:val="D351D556602C4820BB1D3CCFB541BEE2"/>
        <w:category>
          <w:name w:val="General"/>
          <w:gallery w:val="placeholder"/>
        </w:category>
        <w:types>
          <w:type w:val="bbPlcHdr"/>
        </w:types>
        <w:behaviors>
          <w:behavior w:val="content"/>
        </w:behaviors>
        <w:guid w:val="{94A603F6-2E82-4581-8989-481989EEEE65}"/>
      </w:docPartPr>
      <w:docPartBody>
        <w:p w:rsidR="00DE5D82" w:rsidRDefault="003D4669">
          <w:pPr>
            <w:pStyle w:val="D351D556602C4820BB1D3CCFB541BE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669"/>
    <w:rsid w:val="003D4669"/>
    <w:rsid w:val="00DE5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FAF7689EEF48A7B5E74E6C36633831">
    <w:name w:val="36FAF7689EEF48A7B5E74E6C36633831"/>
  </w:style>
  <w:style w:type="paragraph" w:customStyle="1" w:styleId="14EEA9994861466AB498F4A60A393E85">
    <w:name w:val="14EEA9994861466AB498F4A60A393E85"/>
  </w:style>
  <w:style w:type="paragraph" w:customStyle="1" w:styleId="0637E1B231844FCAAE71E219EACB781B">
    <w:name w:val="0637E1B231844FCAAE71E219EACB781B"/>
  </w:style>
  <w:style w:type="character" w:styleId="PlaceholderText">
    <w:name w:val="Placeholder Text"/>
    <w:basedOn w:val="DefaultParagraphFont"/>
    <w:uiPriority w:val="99"/>
    <w:semiHidden/>
    <w:rsid w:val="003D4669"/>
    <w:rPr>
      <w:color w:val="808080"/>
    </w:rPr>
  </w:style>
  <w:style w:type="paragraph" w:customStyle="1" w:styleId="D351D556602C4820BB1D3CCFB541BEE2">
    <w:name w:val="D351D556602C4820BB1D3CCFB541BE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4</Pages>
  <Words>365</Words>
  <Characters>2058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Brent Epling</dc:creator>
  <cp:keywords/>
  <dc:description/>
  <cp:lastModifiedBy>Shane Thomas</cp:lastModifiedBy>
  <cp:revision>2</cp:revision>
  <cp:lastPrinted>2023-03-02T23:40:00Z</cp:lastPrinted>
  <dcterms:created xsi:type="dcterms:W3CDTF">2023-03-02T23:40:00Z</dcterms:created>
  <dcterms:modified xsi:type="dcterms:W3CDTF">2023-03-02T23:40:00Z</dcterms:modified>
</cp:coreProperties>
</file>